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 w:rsidRPr="00A304EC">
        <w:rPr>
          <w:b/>
          <w:bCs/>
        </w:rPr>
        <w:t xml:space="preserve">Формы взаимодействия с родителями 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center"/>
        <w:rPr>
          <w:i/>
        </w:rPr>
      </w:pPr>
      <w:r w:rsidRPr="00A304EC">
        <w:rPr>
          <w:bCs/>
          <w:i/>
        </w:rPr>
        <w:t>(технологические карты)</w:t>
      </w:r>
    </w:p>
    <w:p w:rsidR="007667E0" w:rsidRPr="00A304EC" w:rsidRDefault="007667E0" w:rsidP="00BA7F8A">
      <w:pPr>
        <w:pStyle w:val="a3"/>
        <w:numPr>
          <w:ilvl w:val="0"/>
          <w:numId w:val="1"/>
        </w:numPr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Посещение семьи.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Основная цель визита – познакомиться с ребенком и его близкими в привычной для него обстановке.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Цель первого посещения семьи – выяснить общие условия семейного воспитания, обследование условий проживания ребенка.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Повторные посещения планируются по мере необходимости.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В игре с ребенком, в разговоре с его близкими можно узнать много нужной информации о малыше, его пристрастиях и интересах и т.д.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Посещение приносит пользу род</w:t>
      </w:r>
      <w:r w:rsidR="00BA7F8A" w:rsidRPr="00A304EC">
        <w:t>ителям</w:t>
      </w:r>
      <w:r w:rsidRPr="00A304EC">
        <w:t xml:space="preserve"> и педагогу: родители получают представление о том, как воспитатель общается с ребенком, имеют возможность в привычной для себя обстановке задать волнующие их вопросы относительно воспитания своего ребёнка, а педагогу позволяет познакомиться с условиями, в которых живет ребенок, с общей атмосферой в доме, традициями и нравами семьи.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Организуя домашний визит, необходимо, соблюдать следующие условия: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1. быть тактичным при посещении семьи;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2. не начинать разговор в семье о недостатках ребенка;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3. не задавать много вопросов родителям о воспитании детей;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Документы – лист посещения.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2.Групповые собрания родителей.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проблемы жизнедеятельности группы).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Рекомендуется проводить 3-4 собрания в год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продолжительностью 1,5 ч.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При подготовке к родительскому собранию следует придерживаться следующих правил: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1. собрание должно быть целенаправленным;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2. отвечать запросам и интересам родителей;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3. иметь четко обозначенный практический характер;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4. проводиться в форме диалога;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5. на собрании не стоит придавать гласности неудачи детей, просчеты родителей в воспитании.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Повестка дня собраний может быть разнообразной, с учетом пожеланий родителей.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Традиционно она включает в себя: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сообщение. В сообщении важно представить особенности жизни группы и каждого ребенка. К выступлению на собраниях могут подключаться специалисты детского сада (врач, логопед, психолог и др.), а также специалисты среди родителей, которые имеют отношение к дошкольному детству (педиатр, юрист, библиотекарь и др.);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</w:t>
      </w:r>
      <w:proofErr w:type="spellStart"/>
      <w:r w:rsidRPr="00A304EC">
        <w:t>видеозарисовки</w:t>
      </w:r>
      <w:proofErr w:type="spellEnd"/>
      <w:r w:rsidRPr="00A304EC">
        <w:t>, презентации, показывающие будни, жизнь детей в детском саду;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выставки, конкурсы;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памятки, буклеты по теме собрания.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Собрание готовится заранее, объявление вывешивается за 3—5 дней. Как показывает опыт, родители активнее реагируют на индивидуальные приглашения, особенно если в их подготовке принимали участие дети. При подготовке к собранию можно провести анкетирование родителей по теме собрания. Анкеты заполняются дома, до собрания, их результаты используются в ходе его проведения.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Документы – пригласительные, анкеты, протокол родительского собрания, лист регистрации, памятки, буклеты.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lastRenderedPageBreak/>
        <w:t>3.Дни открытых дверей.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«Дни открытых дверей» дают родителям возможность увидеть стиль общения педагогов с детьми, самим «включиться» в общение и деятельность детей и педагогов.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Подготовку к дню открытых дверей можно начать с изготовления объявлений и рекламных буклетов, которые будут содержать сведения о месте и времени проведения предстоящего события.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Программа дня открытых дверей может включать: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встреча и регистрация участников;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вступительное слово представителя администрации ДОУ;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демонстрация мультимедийной презентации о дошкольном учреждении и педагогическом коллективе;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экскурсию по помещениям детского сада. Для организации экскурсии необходимо составить маршрут проведения экскурсии и определить ответственных сотрудников (можно показать кухню, медицинский кабинет, спортивный и музыкальный залы, группу; такую экскурсию проводят как представитель администрации ДОУ, так и воспитатель);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проведение активной пятиминутки «Здоровье — это здорово!» в спортивном зале;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организация круглого стола в кабинете психолога;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творческий сюрприз от детей для родителей - мини-концерт воспитанников ДОУ в музыкальном зале.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посещения педагогических мероприятий. День открытых дверей в ДОУ представляет собой обычный рабочий процесс, за исключением того, что каждый родитель может стать наблюдателем или даже непосредственным участником педагогической деятельности;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заполнение «Анкеты родителей»;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заключительное слово администрации ДОУ.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С целью безопасности и исключения проникновения на территорию дошкольного учреждения посторонних лиц важно предварительно составить список участников. В частности, можно подготовить именные пригласительные талоны.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Документы – пригласительные, лист регистрации, программа «Дня открытых дверей», анкета родителей.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4.Педагогические беседы с родителями.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Преимущество такой формы работы с родителями состоит в том, что через изучение специфики семьи, беседы с родителями (с каждым в отдельности), наблюдение за общением родителей с детьми, как в группе, так и дома, педагоги намечают конкретные пути совместного взаимодействия с ребенком. Это одна из наиболее доступных форм установления связи с семьей.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Цель педагогической беседы — обмен мнениями по тому или иному вопросу; ее особенность — активное участие и воспитателя, и родителей. Беседа может возникать стихийно по инициативе и родителей и педагога. Последний продумывает, какие вопросы задаст родителям, сообщает тему и просит их подготовить вопросы, на которые бы они хотели получить ответ. В результате беседы родители должны получить новые знания по вопросам обучения и воспитания дошкольника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Кроме того, беседы должны отвечать определенным требованиям: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1. быть конкретными и содержательными;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2. давать родителям новые знания по вопросам обучения и воспитания детей;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3. пробуждать интерес к педагогическим проблемам;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4. повышать чувство ответственности за воспитание детей.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 xml:space="preserve">Как правило, беседа начинается с общих вопросов, надо обязательно приводить факты, положительно характеризующие ребенка. Рекомендуется детально продумать ее </w:t>
      </w:r>
      <w:r w:rsidRPr="00A304EC">
        <w:lastRenderedPageBreak/>
        <w:t>начало, от которого зависит успех и ход. Беседа индивидуальна и адресуется конкретным людям. Воспитателю следует подобрать рекомендации, подходящие для данной семьи, создать обстановку, располагающую «излить» душу. Например, педагог хочет выяснить особенности воспитания ребенка в семье. Можно начать эту беседу с положительной характеристики ребенка, показать, пусть даже незначительные его успехи и достижения. Затем можно спросить у родителей, как им удалось добиться положительных результатов в воспитании. Далее можно тактично остановиться на проблемах воспитания ребенка, которые, на взгляд воспитателя, еще необходимо доработать. Например: «Вместе с тем, хотелось бы обратить внимание на воспитание трудолюбия, самостоятельности, закаливание ребенка и др.». Дать конкретные советы.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5. Круглый стол.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«Круглый стол» - современная форма публичного обсуждения или освещения каких-либо вопросов, когда участники, имеющие равные права, высказываются. Мероприятие проходит в неформальной обстановке, высказаться можно тогда, когда хочется. Роль ведущего в проведении «круглого стола» заключается в том, чтобы, находясь в нейтральной позиции по отношению к участникам, продвигать развитие дискуссии, давать возможность каждому изложить свою позицию.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Следует обратить внимание на следующее: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время проведения «круглого стола» не должно превышать двух часов;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количество участников не должно быть очень большим;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следует предусмотреть, чтобы в распоряжении участников дискуссии были необходимые канцелярские принадлежности, общение было удобным, выступающие имели возможность наглядно продемонстрировать различный материал;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время выступления и порядок необходимо обговорить с участниками заранее;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ведущему необходимо быть очень внимательным, чтобы дать высказаться всем участникам и соблюсти регламент;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вопросы, предлагаемые для обсуждения, должны быть заранее подготовлены и известны участникам.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Этапы проведения, их задачи и время реализации:</w:t>
      </w:r>
    </w:p>
    <w:p w:rsidR="00A11D40" w:rsidRPr="00A304EC" w:rsidRDefault="007667E0" w:rsidP="00BA7F8A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</w:pPr>
      <w:r w:rsidRPr="00A304EC">
        <w:t xml:space="preserve">знакомство участников. 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Задача: определения правил и регламента круглого стола. Время 5 минут</w:t>
      </w:r>
    </w:p>
    <w:p w:rsidR="00A11D40" w:rsidRPr="00A304EC" w:rsidRDefault="007667E0" w:rsidP="00BA7F8A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</w:pPr>
      <w:r w:rsidRPr="00A304EC">
        <w:t xml:space="preserve">работа в малых группах с рабочими карточками. 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Задача: сформировать единое мнение в группе по предложенным вопросам. Время 15-20 минут</w:t>
      </w:r>
    </w:p>
    <w:p w:rsidR="00A11D4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 xml:space="preserve">3) обмен мнениями в форме двурядного круглого стола. 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Задача: возможность участникам представить свое мнение и опыт по теме и взять на заметку мнения других участников. Время 30-40 минут.</w:t>
      </w:r>
    </w:p>
    <w:p w:rsidR="00A11D4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 xml:space="preserve">4) Практическое задание. Составление общей схемы по теме круглого стола. 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Задача: определение практических путей работы над темой. Время 5 -10 минут</w:t>
      </w:r>
    </w:p>
    <w:p w:rsidR="00A11D4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 xml:space="preserve">5) Подведение итогов. 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Задача: рефлексия участников. (Ведущий. Какие выводы вы сделали для себя?) Время 5 минут.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6. Праздники, досуги.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Праздники, проводимые в детском саду, вызывают положительные эмоции у всех их участников: детей, родителей и воспитателей.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Для того, чтобы такой праздник прошел согласно замыслу сценариста, к нему необходимо тщательно подготовиться.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Инструкция: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1. Найдите сценарий праздника. Сценарий должен соответствовать не только тематике праздника, но и возрасту участвующих в нем детей.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lastRenderedPageBreak/>
        <w:t>2. Заранее подготовьте все декорации. Привлеките детей к изготовлению тех из них, которые они в силах изготовить.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3. Если праздник предполагает активное участие в нем детей, заблаговременно проведите нужное количество репетиций. Особенно это важно в том случае, если детям предстоит играть на музыкальных инструментах. Не должны подкачать на празднике и взрослые, которым необходимо также тщательно выучить свою часть сценария.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4. За день до праздника заранее разместите в помещении, где он будет проводиться, все необходимое. Если при этом будет работать какое-либо оборудование, заранее настройте его и убедитесь, что оно функционирует так, как должно. Особое внимание уделите безопасности. Полностью исключите возможность прикосновения детей к оголенным проводам, спотыкания их о кабели, прикосновения к острым или разогретым предметам (например, светильникам), и т.п.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5 Все оборудование включите до входа детей в зал. Пусть к тому моменту, когда они туда войдут, в нем будут уже гореть прожектора и звучать музыка. Также в зале в обязательном порядке должны присутствовать медицинские работники, на случай, если та или иная травма кем-либо все же будет получена.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7.Педагогическая гостиная</w:t>
      </w:r>
      <w:r w:rsidRPr="00A304EC">
        <w:t>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 xml:space="preserve">Педагогическая гостиная — специально организованная форма взаимодействия воспитателей ДОУ, узких специалистов ДОУ (логопед, психолог, </w:t>
      </w:r>
      <w:r w:rsidR="00A11D40" w:rsidRPr="00A304EC">
        <w:t>медсестра</w:t>
      </w:r>
      <w:r w:rsidRPr="00A304EC">
        <w:t>), родителей и воспитанников.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 xml:space="preserve">Посещение педагогических гостиных позволяет родителям по–новому взаимодействовать с детьми, учитывая </w:t>
      </w:r>
      <w:r w:rsidR="00A11D40" w:rsidRPr="00A304EC">
        <w:t>консультации,</w:t>
      </w:r>
      <w:r w:rsidRPr="00A304EC">
        <w:t xml:space="preserve"> оказываемые педагогами.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Основная цель проведения педагогических гостиных состоит в том, чтобы развивать индивидуальность ребенка с помощью родителей, при их активном участии.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 xml:space="preserve">Подготовка к организации педагогической гостиной начинается с определения темы, </w:t>
      </w:r>
      <w:r w:rsidR="00A11D40" w:rsidRPr="00A304EC">
        <w:t>например: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• «Знаешь ли ты своего ребенка?»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• «Наш друг-книга»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• «Играют дети — играем вместе»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• «Наша дружная семья»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• «Охрана жизни и здоровья ребенка»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Этапы: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1. Приветствие, коммуникативная игра.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2. Постановка проблемы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3. Теоретическая часть.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Выступают узкие специалисты, родители могут получить и индивидуальную консультацию по интересующим их вопросам. Затем выступают воспитатели.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4. Практическая часть. Поиск путей решения проблемы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5. Рефлексия. Для приглашения родителей можно изготовить пригласительные билеты, в которых анонсируется данное мероприятие.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8.Устный педагогический журнал.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Журнал состоит из 3—6 страниц, по длительности каждая занимает от 5 до 10 мин. Общая продолжительность составляет не более 40 минут.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Непродолжительность во времени имеет немаловажное значение, поскольку часто родители бывают ограничены во времени в силу различных объективных и субъективных причин.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Поэтому важно, чтобы достаточно большой объем информации, размещенный в относительно коротком отрезке времени, представлял значительный интерес для родителей.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lastRenderedPageBreak/>
        <w:t>Для выступления можно приглашать узких специалистов, библиотекарей, учителей и пр. Каждая страница журнала — это устное сообщение, которое может быть проиллюстрировано дидактическими пособиями, прослушиванием магнитофонных записей, выставками рисунков, поделок, книг. Родителям заранее предлагается литература для ознакомления с проблемой, практические задания, вопросы для обсуждения.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Примерные темы устных журналов, предлагаемые педагогами: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«У порога школы»,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«Роль книги в семейном воспитании»,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«Влияние природы на духовное развитие ребенка» и другие.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9.Родительские конференции.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Основная цель конференции - обмен опытом семейного воспитания.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Родители заранее готовят сообщение, педагог при необходимости оказывает помощь в выборе темы, оформлении выступления.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На конференции может выступить специалист. Его выступление дается "для затравки", чтобы вызвать обсуждение, а если получится, то и дискуссию.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Конференция может проходить в рамках одного дошкольного учреждения, но практикуются и конференции городского, районного масштабов. Важно определить актуальную тему конференции ("Забота о здоровье детей", "Приобщение детей к национальной культуре", "Роль семьи в воспитании ребенка").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К конференции готовятся выставка детских работ, педагогической литературы, материалов, отражающих работу дошкольных учреждений, и т.п.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Завершить конференцию можно совместным концертом детей, сотрудников дошкольного учреждения, членов семей.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10.Семейные клубы.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В отличие от родительских собраний, в основе которых назидательно-поучительная форма общения, клуб строит отношения с семьей на принципах добровольности, личной заинтересованности. В таком клубе людей объединяет общая проблема и совместные поиски оптимальных форм помощи ребенку.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Тематика встреч формулируется и запрашивается родителями. Семейные клубы - динамичные структуры. Они могут сливаться в один большой клуб или дробиться на более мелкие, - все зависит от тематики встречи и замысла устроителей.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Значительным подспорьем в работе клубов является библиотека специальной литературы по проблемам воспитания, обучения и развития детей. Педагоги следят за своевременным обменом, подбором необходимых книг, составляют аннотации новинок.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10. Кейс – стадии.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Кейс- технология - это интерактивная технология для краткосрочного обучения на основе реальных или вымышленных ситуаций, направленная не столько на освоение знаний, сколько на формирование у участников новых качеств и умений.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Кейс - технология — это разбор ситуации или конкретного случая, деловая игра. Универсальность данной технологии состоит в том, что используются описания конкретных ситуаций или случая. Родители могут проанализировать ситуацию, разобраться в сути проблемы, предложить возможные решения и выбрать лучшее из них.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Кейсы основаны на реальном фактическом материале или же приближены к реальной ситуации. Кейс- технологии позволяют взаимодействовать всем участникам образовательного процесса, включая самого педагога.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Этапы работы с кейсом: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1. Этап введения в кейс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2. Анализ ситуации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3. Этап презентации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lastRenderedPageBreak/>
        <w:t>4. Этап общей дискуссии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5. Этап подведения итогов.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11.Педагогический брифинг.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 xml:space="preserve">Брифинг (от англ. </w:t>
      </w:r>
      <w:proofErr w:type="spellStart"/>
      <w:r w:rsidRPr="00A304EC">
        <w:t>brief</w:t>
      </w:r>
      <w:proofErr w:type="spellEnd"/>
      <w:r w:rsidRPr="00A304EC">
        <w:t xml:space="preserve"> — краткий, недолгий) — аналог пресс-конференции, отличающийся от нее тем, что обычно посвящен одному вопросу, новости, событию, и длится не более получаса. Брифинг представляет собой короткое оперативное мероприятие, в ходе которого выступающий сообщает новость, излагает свое отношение и обозначает свою позицию по тому или иному вопросу.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Брифинг обычно оперативно организуется в случае чрезвычайного происшествия, чтобы объяснить его причину, возможные ошибки, искажения фактов и преувеличения. Брифинг также самый удобный формат для сообщения важной информации, рассчитанной на получение эффекта неожиданности.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Сообщения выступающих на брифинге носят односторонний, оповещательный характер, иллюстрируются конкретными фактами. Если брифинг устраивают в тех случаях, когда необходимо проинформировать родителей по значимому вопросу, организаторы могут ограничиться только сообщением, не вступая в диалог с представителями прессы. Иногда брифинг может быть полностью посвящен ответам на блиц-вопросы родителей, так как презентационная часть в нем отсутствует.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12. Клубы для родителей.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Участники – педагоги, родители, дети.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Цель Родительских клубов - повышение педагогической компетентности родителей в вопросах воспитания и развития, сохранения и укрепления здоровья дошкольников, улучшение качества детско-родительского взаимодействия. Привлечение их к сотрудничеству с коллективом нашего учреждения в плане единых подходов воспитания ребенка. Заседания клубов для родителей осуществляются регулярно.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Выбор темы для обсуждения обусловливается интересами и запросами родителей. Педагоги стремятся не просто сами подготовить полезную и интересную ин формацию по волнующей родителей проблеме, но и приглашают различных специалистов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Правила поведения родителей на заседаниях Родительских клубов, которые необходимо сообщались родителям перед занятием в отсутствии детей: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на протяжении всего занятия выступать в разных ролях – партнёр, помощник;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контролировать поведение своего ребёнка без угроз и сравнений с другими детьми;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принимать ребёнка таким, какой он есть, независимо от его способностей, достоинств и недостатков;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sym w:font="Symbol" w:char="F0B7"/>
      </w:r>
      <w:r w:rsidRPr="00A304EC">
        <w:t xml:space="preserve"> быть естественными, открытыми, раскрепощёнными.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13. Семинар-практикум.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Семинар - практикум - форма организации, в которой часть участников временно объединяется в группы для решения задач за ограниченное, заранее заданное время, по истечении которого группы отчитываются либо всем участникам, либо участникам - контролерам. Целью данного мероприятия является просвещение родителей по вопросам воспитания, развития и обучения дошкольников;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На такой встрече могут выступать не только воспитатели, но и родители, логопед, психолог и другие специалисты.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lastRenderedPageBreak/>
        <w:t>Совместно с родителями происходит обыгрывание или решение проблемных ситуаций, могут присутствовать элементы тренинга. Заранее определяется тема встречи и ведущий, им может быть, как воспитатель, так и родители или приглашенные специалисты. Подготавливается небольшое теоретическое сообщение, затем родителей просят высказать свое мнение, могут обыгрываться небольшие ситуации.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Далее с родителями проводятся мини-тренинги.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14. Мастер-класс.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Встреча, подготовленная в форме мастер-класса, предполагает, что воспитатели, родители или приглашенные специалисты детского сада могут провести маленький урок, т.е. поделиться опытом по воспитанию и развитию детей, продемонстрируют свои достижения в той или иной области.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Предварительно воспитатель определяет тему встречи, учитывая запросы родителей. Затем можно дать тему нескольким родителям, которые смогут объяснить или продемонстрировать на практике, как научить ребенка убирать за собой игрушки, умываться и т.д. В конце встречи подводиться итог.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 xml:space="preserve">На такой встрече участники дают друг другу практические советы, показывают ролевую сценку, демонстрируют практические навыки (например, воспитатель может показать родителям, как изготовить дидактическое пособие своими руками, как играть в ту или иную игру) и </w:t>
      </w:r>
      <w:proofErr w:type="spellStart"/>
      <w:r w:rsidRPr="00A304EC">
        <w:t>т.д</w:t>
      </w:r>
      <w:proofErr w:type="spellEnd"/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15. Ток-шоу.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Встреча, организованная в такой форме, подразумевает обсуждение одной проблемы с различных точек зрения, детализацией проблемы и возможных путей На «Ток-шоу» могут выступать родители, воспитатели, можно пригласить специалистов.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Например, тема встречи «Домашние питомцы - плюсы и минусы», участники встречи произвольно делятся на две подгруппы, одна из которых отстаивает мнение о том, что если в доме есть домашние питомцы, то это - хорошо, а другая - мнение что, если в доме есть домашние питомцы, то это - плохо.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Родителям предлагаются различные ситуации, их нужно рассмотреть с разных точек зрения, обязательно аргументируя их. Все позиции совместно обсуждаются. В конце встречи участникам каждой команды предлагается перейти в другую команду, если они изменили свою точку зрения, или остаться в своей команде. Также можно провести голосование с целью определения, какая же точка зрения победила.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16. Тренинг.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A304EC">
        <w:t>Тре́нинг</w:t>
      </w:r>
      <w:proofErr w:type="spellEnd"/>
      <w:r w:rsidRPr="00A304EC">
        <w:t xml:space="preserve"> (англ. </w:t>
      </w:r>
      <w:proofErr w:type="spellStart"/>
      <w:r w:rsidRPr="00A304EC">
        <w:t>training</w:t>
      </w:r>
      <w:proofErr w:type="spellEnd"/>
      <w:r w:rsidRPr="00A304EC">
        <w:t xml:space="preserve"> от </w:t>
      </w:r>
      <w:proofErr w:type="spellStart"/>
      <w:r w:rsidRPr="00A304EC">
        <w:t>train</w:t>
      </w:r>
      <w:proofErr w:type="spellEnd"/>
      <w:r w:rsidRPr="00A304EC">
        <w:t xml:space="preserve"> — обучать, воспитывать) — метод активного обучения, направленный на развитие знаний, умений и навыков, и социальных установок.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Тренинг – форма интерактивного обучения, целью которого является развитие компетентности межличностного и профессионального поведения в общении.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Активной формой работы с родителями, которые хотят изменить свое взаимодействие с собственным ребенком, является родительский тренинг.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В нем должны участвовать оба родителя. Для результативности тренинг должен включать в себя 5-8 занятий. Как правило, он проводится психологом, который дает возможность родителям на время ощутить себя ребенком, пережить эмоционально еще раз детские впечатления.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Тренинговые задания могут быть такими:</w:t>
      </w:r>
    </w:p>
    <w:p w:rsidR="007667E0" w:rsidRPr="00A304EC" w:rsidRDefault="007667E0" w:rsidP="00BA7F8A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</w:pPr>
      <w:r w:rsidRPr="00A304EC">
        <w:t>«Детские гримасы»,</w:t>
      </w:r>
    </w:p>
    <w:p w:rsidR="007667E0" w:rsidRPr="00A304EC" w:rsidRDefault="007667E0" w:rsidP="00BA7F8A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</w:pPr>
      <w:r w:rsidRPr="00A304EC">
        <w:t>«Любимая игрушка»,</w:t>
      </w:r>
    </w:p>
    <w:p w:rsidR="007667E0" w:rsidRPr="00A304EC" w:rsidRDefault="007667E0" w:rsidP="00BA7F8A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</w:pPr>
      <w:r w:rsidRPr="00A304EC">
        <w:t>«Мой сказочный образ»,</w:t>
      </w:r>
    </w:p>
    <w:p w:rsidR="007667E0" w:rsidRPr="00A304EC" w:rsidRDefault="007667E0" w:rsidP="00BA7F8A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</w:pPr>
      <w:r w:rsidRPr="00A304EC">
        <w:t>«Воспоминания детства» и др.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lastRenderedPageBreak/>
        <w:t>Также родительские тренинги могут готовиться в виде ответов на вопросы по педагогическим проблемам. На один вопрос отвечают две семьи, у которых могут быть разные мнения. Эксперты определяют, какая семья в ответах на вопрос была наиболее близка к истине.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17. «Игровое моделирование».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Эта форма заключается в ролевом проигрывании проблемных ситуаций семейного воспитания, игровом взаимодействии родителей и детей в различной детской деятельности, моделировании способов родительского поведения, обмене опытом семейного воспитания и др.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Положительной стороной подобных форм является то, что они способствуют установлению неформальных контактов с родителями, исключают навязывание готовой точки зрения, нацеливают на поиск собственного выхода из сложившейся ситуации.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18. Дни добрых дел.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Дни добровольной посильной помощи родителей группе, ДОУ - ремонт игрушек, мебели, группы, помощь в создании предметно – развивающей среды в группе.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Такая форма позволяет налаживать атмосферу теплых, доброжелательных взаимоотношений между воспитателем и родителями.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В зависимости от плана работы, необходимо составить график помощи родителей, обговорить каждое посещение, вид помощи, которую может оказать родитель и т.д.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19. Квест.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 xml:space="preserve">Квест (англ. </w:t>
      </w:r>
      <w:proofErr w:type="spellStart"/>
      <w:r w:rsidRPr="00A304EC">
        <w:t>quest</w:t>
      </w:r>
      <w:proofErr w:type="spellEnd"/>
      <w:r w:rsidRPr="00A304EC">
        <w:t xml:space="preserve">), или приключенческая игра (англ. </w:t>
      </w:r>
      <w:proofErr w:type="spellStart"/>
      <w:r w:rsidRPr="00A304EC">
        <w:t>adventure</w:t>
      </w:r>
      <w:proofErr w:type="spellEnd"/>
      <w:r w:rsidRPr="00A304EC">
        <w:t xml:space="preserve"> </w:t>
      </w:r>
      <w:proofErr w:type="spellStart"/>
      <w:r w:rsidRPr="00A304EC">
        <w:t>game</w:t>
      </w:r>
      <w:proofErr w:type="spellEnd"/>
      <w:r w:rsidRPr="00A304EC">
        <w:t>) — один из основных жанров компьютерных игр, представляющий собой интерактивную историю с главным героем, управляемым игроком.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Важнейшими элементами игры в жанре квеста являются собственно повествование и обследование мира, а ключевую роль в игровом процессе играют решение головоломок и задач, требующих от игрока умственных усилий.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Квест позволяет за короткое время ненавязчиво вовлечь игроков в разнообразные виды детской деятельности; включает у участников соревновательные механизмы, что создает условия для более активного включения в игру, для повышения качества выполнения заданий и достижения результата.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Участники – родители, дети, педагоги.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Задания могут быть самые разные по своему содержанию и наполнению: творческие, активные, интеллектуальные и т.п. Особенно значимо, что квесты могут проходить как в закрытом пространстве (группа, помещение детского сада), так и на улице, на природе (участок детского сада, город, парк и т.д.), охватывая все окружающее пространство.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20. Игровой сеанс.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Игровой сеанс включает в себя организованную игровую деятельность при активном участии родителей.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Педагоги демонстрируют взрослым образцы развивающих игр и упражнений, с помощью которых формируются новые игровые навыки и способы взаимодействия с игрушками, а также совершенствуются уже имеющиеся.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Посредством игровых сеансов стимулируется развитие совместной деятельности детей раннего возраста со взрослыми и сверстниками, происходит поддержка игровой и исследовательской активности детей раннего возраста.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Структура игрового сеанса содержит: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1. ритуал приветствия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lastRenderedPageBreak/>
        <w:t>2. организационный сбор перед началом совместной деятельности взрослых и детей; знакомство с новым персонажем;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3. взаимодействие в игре с персонажем;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4. творческая продуктивная деятельность (лепка, рисование или аппликация);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5. подвижная игра;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6. игры с музыкальными инструментами;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7. ритуал прощания – прощание с педагогами и персонажем.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rPr>
          <w:b/>
          <w:bCs/>
        </w:rPr>
        <w:t>21. Воркшоп.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Буквально слово "</w:t>
      </w:r>
      <w:proofErr w:type="spellStart"/>
      <w:r w:rsidRPr="00A304EC">
        <w:t>workshop</w:t>
      </w:r>
      <w:proofErr w:type="spellEnd"/>
      <w:r w:rsidRPr="00A304EC">
        <w:t xml:space="preserve">" переводится как "мастерская" Обычно на </w:t>
      </w:r>
      <w:proofErr w:type="spellStart"/>
      <w:r w:rsidRPr="00A304EC">
        <w:t>воркшопе</w:t>
      </w:r>
      <w:proofErr w:type="spellEnd"/>
      <w:r w:rsidRPr="00A304EC">
        <w:t xml:space="preserve"> есть один "ведущий", который определяет идею мастерской, группа участников </w:t>
      </w:r>
      <w:proofErr w:type="spellStart"/>
      <w:r w:rsidRPr="00A304EC">
        <w:t>воркшопа</w:t>
      </w:r>
      <w:proofErr w:type="spellEnd"/>
      <w:r w:rsidRPr="00A304EC">
        <w:t xml:space="preserve"> состоит обычно из 10 человек.</w:t>
      </w:r>
    </w:p>
    <w:p w:rsidR="007667E0" w:rsidRPr="00A304EC" w:rsidRDefault="00565200" w:rsidP="00BA7F8A">
      <w:pPr>
        <w:pStyle w:val="a3"/>
        <w:spacing w:before="0" w:beforeAutospacing="0" w:after="0" w:afterAutospacing="0"/>
        <w:ind w:firstLine="709"/>
        <w:jc w:val="both"/>
      </w:pPr>
      <w:r>
        <w:t>Как правило</w:t>
      </w:r>
      <w:bookmarkStart w:id="0" w:name="_GoBack"/>
      <w:bookmarkEnd w:id="0"/>
      <w:r w:rsidR="007667E0" w:rsidRPr="00A304EC">
        <w:t xml:space="preserve"> на </w:t>
      </w:r>
      <w:proofErr w:type="spellStart"/>
      <w:r w:rsidR="007667E0" w:rsidRPr="00A304EC">
        <w:t>воркшопах</w:t>
      </w:r>
      <w:proofErr w:type="spellEnd"/>
      <w:r w:rsidR="007667E0" w:rsidRPr="00A304EC">
        <w:t xml:space="preserve"> нет блока теоретической информации.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Обучающий момент здесь заключается в другом - участники присутствуют и участвуют в реальном процессе создания поделки, где "ведущему" нужно получить конкретный результат.</w:t>
      </w:r>
    </w:p>
    <w:p w:rsidR="007667E0" w:rsidRPr="00A304EC" w:rsidRDefault="007667E0" w:rsidP="00BA7F8A">
      <w:pPr>
        <w:pStyle w:val="a3"/>
        <w:spacing w:before="0" w:beforeAutospacing="0" w:after="0" w:afterAutospacing="0"/>
        <w:ind w:firstLine="709"/>
        <w:jc w:val="both"/>
      </w:pPr>
      <w:r w:rsidRPr="00A304EC">
        <w:t>Кроме того, "ведущий" в кавычках, так как воркшоп - это действительно совместная, групповая работа. И каждый может предложить свою идею и реализовать её индивидуально.</w:t>
      </w:r>
    </w:p>
    <w:p w:rsidR="005B2E70" w:rsidRPr="00A304EC" w:rsidRDefault="005B2E70" w:rsidP="00BA7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B2E70" w:rsidRPr="00A3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D45A0"/>
    <w:multiLevelType w:val="multilevel"/>
    <w:tmpl w:val="8066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50673"/>
    <w:multiLevelType w:val="multilevel"/>
    <w:tmpl w:val="3FDA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A73CF5"/>
    <w:multiLevelType w:val="hybridMultilevel"/>
    <w:tmpl w:val="8DC43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E0"/>
    <w:rsid w:val="001812FB"/>
    <w:rsid w:val="004D3756"/>
    <w:rsid w:val="004E13F6"/>
    <w:rsid w:val="00565200"/>
    <w:rsid w:val="005B2E70"/>
    <w:rsid w:val="007667E0"/>
    <w:rsid w:val="00A11D40"/>
    <w:rsid w:val="00A304EC"/>
    <w:rsid w:val="00BA7F8A"/>
    <w:rsid w:val="00E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5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299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25285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3665</Words>
  <Characters>20893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Конкурс</dc:creator>
  <cp:keywords/>
  <dc:description/>
  <cp:lastModifiedBy>DS</cp:lastModifiedBy>
  <cp:revision>8</cp:revision>
  <dcterms:created xsi:type="dcterms:W3CDTF">2017-11-07T09:45:00Z</dcterms:created>
  <dcterms:modified xsi:type="dcterms:W3CDTF">2017-12-01T03:40:00Z</dcterms:modified>
</cp:coreProperties>
</file>